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926B" w14:textId="2716B665" w:rsidR="00914158" w:rsidRPr="00914158" w:rsidRDefault="00914158" w:rsidP="00914158">
      <w:pPr>
        <w:pStyle w:val="Tytu"/>
        <w:spacing w:after="1080"/>
        <w:jc w:val="right"/>
        <w:rPr>
          <w:sz w:val="24"/>
          <w:szCs w:val="24"/>
        </w:rPr>
      </w:pPr>
      <w:r w:rsidRPr="00914158">
        <w:rPr>
          <w:sz w:val="24"/>
          <w:szCs w:val="24"/>
        </w:rPr>
        <w:t xml:space="preserve">Warszawa, </w:t>
      </w:r>
      <w:r w:rsidR="004B7FF5">
        <w:rPr>
          <w:sz w:val="24"/>
          <w:szCs w:val="24"/>
        </w:rPr>
        <w:t>28</w:t>
      </w:r>
      <w:r w:rsidR="0023594B">
        <w:rPr>
          <w:sz w:val="24"/>
          <w:szCs w:val="24"/>
        </w:rPr>
        <w:t xml:space="preserve"> </w:t>
      </w:r>
      <w:r w:rsidR="004B7FF5">
        <w:rPr>
          <w:sz w:val="24"/>
          <w:szCs w:val="24"/>
        </w:rPr>
        <w:t>czerwca</w:t>
      </w:r>
      <w:r w:rsidR="0023594B">
        <w:rPr>
          <w:sz w:val="24"/>
          <w:szCs w:val="24"/>
        </w:rPr>
        <w:t xml:space="preserve"> 2024 r.</w:t>
      </w:r>
    </w:p>
    <w:p w14:paraId="77B7D773" w14:textId="77777777" w:rsidR="0023594B" w:rsidRDefault="0023594B" w:rsidP="00B976C7">
      <w:pPr>
        <w:pStyle w:val="Tytu"/>
        <w:spacing w:after="1080"/>
        <w:jc w:val="center"/>
        <w:rPr>
          <w:b/>
          <w:sz w:val="28"/>
          <w:szCs w:val="28"/>
        </w:rPr>
      </w:pPr>
    </w:p>
    <w:p w14:paraId="0E95DC02" w14:textId="43282FA0" w:rsidR="00FD1CF9" w:rsidRPr="00D1044A" w:rsidRDefault="0015460C" w:rsidP="00B976C7">
      <w:pPr>
        <w:pStyle w:val="Tytu"/>
        <w:spacing w:after="1080"/>
        <w:jc w:val="center"/>
        <w:rPr>
          <w:b/>
          <w:sz w:val="28"/>
          <w:szCs w:val="28"/>
        </w:rPr>
      </w:pPr>
      <w:r w:rsidRPr="00D1044A">
        <w:rPr>
          <w:b/>
          <w:sz w:val="28"/>
          <w:szCs w:val="28"/>
        </w:rPr>
        <w:t>Informacja</w:t>
      </w:r>
      <w:r w:rsidR="00FD1CF9" w:rsidRPr="00D1044A">
        <w:rPr>
          <w:b/>
          <w:sz w:val="28"/>
          <w:szCs w:val="28"/>
        </w:rPr>
        <w:t xml:space="preserve"> o udzieleniu zamówienia</w:t>
      </w:r>
      <w:r w:rsidR="00D1044A" w:rsidRPr="00D1044A">
        <w:rPr>
          <w:b/>
          <w:sz w:val="28"/>
          <w:szCs w:val="28"/>
        </w:rPr>
        <w:br/>
      </w:r>
      <w:r w:rsidR="00FD1CF9" w:rsidRPr="00D1044A">
        <w:rPr>
          <w:b/>
          <w:sz w:val="28"/>
          <w:szCs w:val="28"/>
        </w:rPr>
        <w:t>dla postępowania z wyłączeniem przepisów ustawy</w:t>
      </w:r>
      <w:r w:rsidR="00D1044A">
        <w:rPr>
          <w:b/>
          <w:sz w:val="28"/>
          <w:szCs w:val="28"/>
        </w:rPr>
        <w:br/>
      </w:r>
      <w:r w:rsidR="00FD1CF9" w:rsidRPr="00D1044A">
        <w:rPr>
          <w:b/>
          <w:sz w:val="28"/>
          <w:szCs w:val="28"/>
        </w:rPr>
        <w:t xml:space="preserve">Prawo zamówień publicznych (na podstawie zapisów art. </w:t>
      </w:r>
      <w:r w:rsidR="00AB755D" w:rsidRPr="00D1044A">
        <w:rPr>
          <w:b/>
          <w:sz w:val="28"/>
          <w:szCs w:val="28"/>
        </w:rPr>
        <w:t xml:space="preserve">art. 11 ust.5 pkt 2 </w:t>
      </w:r>
      <w:r w:rsidR="00FD1CF9" w:rsidRPr="00D1044A">
        <w:rPr>
          <w:b/>
          <w:sz w:val="28"/>
          <w:szCs w:val="28"/>
        </w:rPr>
        <w:t>ustawy Prawo zamówień publicznych)</w:t>
      </w:r>
      <w:r w:rsidR="00D1044A" w:rsidRPr="00D1044A">
        <w:rPr>
          <w:b/>
          <w:sz w:val="28"/>
          <w:szCs w:val="28"/>
        </w:rPr>
        <w:br/>
      </w:r>
      <w:r w:rsidR="00FD1CF9" w:rsidRPr="00D1044A">
        <w:rPr>
          <w:b/>
          <w:sz w:val="28"/>
          <w:szCs w:val="28"/>
        </w:rPr>
        <w:t>w</w:t>
      </w:r>
      <w:r w:rsidR="00D1044A" w:rsidRPr="00D1044A">
        <w:rPr>
          <w:b/>
          <w:sz w:val="28"/>
          <w:szCs w:val="28"/>
        </w:rPr>
        <w:t> </w:t>
      </w:r>
      <w:r w:rsidR="00FD1CF9" w:rsidRPr="00D1044A">
        <w:rPr>
          <w:b/>
          <w:sz w:val="28"/>
          <w:szCs w:val="28"/>
        </w:rPr>
        <w:t>trybie art.  37a-37c ustawy o organizowaniu i prowadzeniu działalności kulturalnej</w:t>
      </w:r>
    </w:p>
    <w:p w14:paraId="0DDB6938" w14:textId="77777777" w:rsidR="00037F2A" w:rsidRPr="00BF62BC" w:rsidRDefault="00037F2A" w:rsidP="00BF62BC">
      <w:pPr>
        <w:pStyle w:val="Nagwek1"/>
        <w:rPr>
          <w:b/>
          <w:color w:val="auto"/>
          <w:sz w:val="28"/>
          <w:szCs w:val="28"/>
          <w:u w:val="single"/>
        </w:rPr>
      </w:pPr>
      <w:r w:rsidRPr="00BF62BC">
        <w:rPr>
          <w:b/>
          <w:color w:val="auto"/>
          <w:sz w:val="28"/>
          <w:szCs w:val="28"/>
          <w:u w:val="single"/>
        </w:rPr>
        <w:t>1. Zamawiający:</w:t>
      </w:r>
    </w:p>
    <w:p w14:paraId="2C851449" w14:textId="0F25BF01" w:rsidR="00037F2A" w:rsidRPr="007416B3" w:rsidRDefault="00037F2A" w:rsidP="00BF62BC">
      <w:pPr>
        <w:rPr>
          <w:sz w:val="24"/>
          <w:szCs w:val="24"/>
        </w:rPr>
      </w:pPr>
      <w:r w:rsidRPr="007416B3">
        <w:rPr>
          <w:sz w:val="24"/>
          <w:szCs w:val="24"/>
        </w:rPr>
        <w:t>Dom Spotkań z Historią</w:t>
      </w:r>
      <w:r w:rsidR="00BF62BC">
        <w:rPr>
          <w:sz w:val="24"/>
          <w:szCs w:val="24"/>
        </w:rPr>
        <w:br/>
      </w:r>
      <w:r w:rsidRPr="007416B3">
        <w:rPr>
          <w:sz w:val="24"/>
          <w:szCs w:val="24"/>
        </w:rPr>
        <w:t>Karowa 20</w:t>
      </w:r>
      <w:r w:rsidR="00BF62BC">
        <w:rPr>
          <w:sz w:val="24"/>
          <w:szCs w:val="24"/>
        </w:rPr>
        <w:br/>
      </w:r>
      <w:r w:rsidRPr="007416B3">
        <w:rPr>
          <w:sz w:val="24"/>
          <w:szCs w:val="24"/>
        </w:rPr>
        <w:t>00-324 Warszawa</w:t>
      </w:r>
    </w:p>
    <w:p w14:paraId="1A9CD55D" w14:textId="77777777" w:rsidR="00037F2A" w:rsidRPr="00BF62BC" w:rsidRDefault="00037F2A" w:rsidP="00BF62BC">
      <w:pPr>
        <w:pStyle w:val="Nagwek1"/>
        <w:rPr>
          <w:b/>
          <w:color w:val="auto"/>
          <w:sz w:val="28"/>
          <w:szCs w:val="28"/>
          <w:u w:val="single"/>
        </w:rPr>
      </w:pPr>
      <w:r w:rsidRPr="00BF62BC">
        <w:rPr>
          <w:b/>
          <w:color w:val="auto"/>
          <w:sz w:val="28"/>
          <w:szCs w:val="28"/>
          <w:u w:val="single"/>
        </w:rPr>
        <w:t xml:space="preserve">2. </w:t>
      </w:r>
      <w:r w:rsidR="002A5F1F" w:rsidRPr="00BF62BC">
        <w:rPr>
          <w:b/>
          <w:color w:val="auto"/>
          <w:sz w:val="28"/>
          <w:szCs w:val="28"/>
          <w:u w:val="single"/>
        </w:rPr>
        <w:t>Rodzaj</w:t>
      </w:r>
      <w:r w:rsidRPr="00BF62BC">
        <w:rPr>
          <w:b/>
          <w:color w:val="auto"/>
          <w:sz w:val="28"/>
          <w:szCs w:val="28"/>
          <w:u w:val="single"/>
        </w:rPr>
        <w:t xml:space="preserve"> zamówienia:</w:t>
      </w:r>
    </w:p>
    <w:p w14:paraId="6CAD1481" w14:textId="0736EB56" w:rsidR="00BF62BC" w:rsidRDefault="00D02CF0" w:rsidP="00EE7804">
      <w:pPr>
        <w:spacing w:after="360"/>
        <w:rPr>
          <w:i/>
          <w:sz w:val="24"/>
          <w:szCs w:val="24"/>
        </w:rPr>
      </w:pPr>
      <w:r w:rsidRPr="007416B3">
        <w:rPr>
          <w:sz w:val="24"/>
          <w:szCs w:val="24"/>
        </w:rPr>
        <w:t>Usługa/dostawa/</w:t>
      </w:r>
      <w:r w:rsidRPr="00863880">
        <w:rPr>
          <w:strike/>
          <w:sz w:val="24"/>
          <w:szCs w:val="24"/>
        </w:rPr>
        <w:t>roboty budowlane</w:t>
      </w:r>
      <w:r w:rsidR="007416B3" w:rsidRPr="007416B3">
        <w:rPr>
          <w:sz w:val="24"/>
          <w:szCs w:val="24"/>
        </w:rPr>
        <w:t xml:space="preserve"> </w:t>
      </w:r>
    </w:p>
    <w:p w14:paraId="6FF923FD" w14:textId="48676F42" w:rsidR="00A840AA" w:rsidRDefault="00037F2A" w:rsidP="00B059E6">
      <w:pPr>
        <w:pStyle w:val="Nagwek1"/>
        <w:spacing w:after="1200"/>
        <w:rPr>
          <w:b/>
          <w:color w:val="auto"/>
          <w:sz w:val="28"/>
          <w:szCs w:val="28"/>
          <w:u w:val="single"/>
        </w:rPr>
      </w:pPr>
      <w:r w:rsidRPr="00BF62BC">
        <w:rPr>
          <w:b/>
          <w:color w:val="auto"/>
          <w:sz w:val="28"/>
          <w:szCs w:val="28"/>
          <w:u w:val="single"/>
        </w:rPr>
        <w:t xml:space="preserve">3. </w:t>
      </w:r>
      <w:r w:rsidR="002A5F1F" w:rsidRPr="00BF62BC">
        <w:rPr>
          <w:b/>
          <w:color w:val="auto"/>
          <w:sz w:val="28"/>
          <w:szCs w:val="28"/>
          <w:u w:val="single"/>
        </w:rPr>
        <w:t>Przedmiot</w:t>
      </w:r>
      <w:r w:rsidRPr="00BF62BC">
        <w:rPr>
          <w:b/>
          <w:color w:val="auto"/>
          <w:sz w:val="28"/>
          <w:szCs w:val="28"/>
          <w:u w:val="single"/>
        </w:rPr>
        <w:t xml:space="preserve"> zamówienia:</w:t>
      </w:r>
      <w:r w:rsidR="00863880">
        <w:rPr>
          <w:b/>
          <w:color w:val="auto"/>
          <w:sz w:val="28"/>
          <w:szCs w:val="28"/>
          <w:u w:val="single"/>
        </w:rPr>
        <w:t xml:space="preserve"> </w:t>
      </w:r>
      <w:r w:rsidR="00865C17">
        <w:rPr>
          <w:b/>
          <w:color w:val="auto"/>
          <w:sz w:val="28"/>
          <w:szCs w:val="28"/>
          <w:u w:val="single"/>
        </w:rPr>
        <w:br/>
      </w:r>
      <w:r w:rsidR="00A840A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Druk </w:t>
      </w:r>
      <w:r w:rsidR="004B7FF5">
        <w:rPr>
          <w:rFonts w:asciiTheme="minorHAnsi" w:hAnsiTheme="minorHAnsi" w:cstheme="minorHAnsi"/>
          <w:bCs/>
          <w:color w:val="auto"/>
          <w:sz w:val="24"/>
          <w:szCs w:val="24"/>
        </w:rPr>
        <w:t>książki „</w:t>
      </w:r>
      <w:r w:rsidR="00143D08">
        <w:rPr>
          <w:rFonts w:asciiTheme="minorHAnsi" w:hAnsiTheme="minorHAnsi" w:cstheme="minorHAnsi"/>
          <w:bCs/>
          <w:color w:val="auto"/>
          <w:sz w:val="24"/>
          <w:szCs w:val="24"/>
        </w:rPr>
        <w:t>Ty i Ja. Magazyn, grafika, zjawisko</w:t>
      </w:r>
      <w:r w:rsidR="004B7FF5">
        <w:rPr>
          <w:rFonts w:asciiTheme="minorHAnsi" w:hAnsiTheme="minorHAnsi" w:cstheme="minorHAnsi"/>
          <w:bCs/>
          <w:color w:val="auto"/>
          <w:sz w:val="24"/>
          <w:szCs w:val="24"/>
        </w:rPr>
        <w:t>”</w:t>
      </w:r>
      <w:r w:rsidR="00143D0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(tytuł roboczy)</w:t>
      </w:r>
      <w:r w:rsidR="0091415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CC6616">
        <w:rPr>
          <w:bCs/>
          <w:color w:val="auto"/>
          <w:sz w:val="28"/>
          <w:szCs w:val="28"/>
        </w:rPr>
        <w:br/>
      </w:r>
    </w:p>
    <w:p w14:paraId="63E2747D" w14:textId="78C7F4A9" w:rsidR="00037F2A" w:rsidRDefault="00037F2A" w:rsidP="00B059E6">
      <w:pPr>
        <w:pStyle w:val="Nagwek1"/>
        <w:spacing w:after="1200"/>
        <w:rPr>
          <w:b/>
          <w:color w:val="auto"/>
          <w:sz w:val="28"/>
          <w:szCs w:val="28"/>
          <w:u w:val="single"/>
        </w:rPr>
      </w:pPr>
      <w:r w:rsidRPr="00BF62BC">
        <w:rPr>
          <w:b/>
          <w:color w:val="auto"/>
          <w:sz w:val="28"/>
          <w:szCs w:val="28"/>
          <w:u w:val="single"/>
        </w:rPr>
        <w:t>4. Wykonawca:</w:t>
      </w:r>
      <w:r w:rsidR="00863880">
        <w:rPr>
          <w:b/>
          <w:color w:val="auto"/>
          <w:sz w:val="28"/>
          <w:szCs w:val="28"/>
          <w:u w:val="single"/>
        </w:rPr>
        <w:t xml:space="preserve"> </w:t>
      </w:r>
      <w:r w:rsidR="00865C17">
        <w:rPr>
          <w:b/>
          <w:color w:val="auto"/>
          <w:sz w:val="28"/>
          <w:szCs w:val="28"/>
          <w:u w:val="single"/>
        </w:rPr>
        <w:br/>
      </w:r>
      <w:r w:rsidR="004B7FF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Drukarnia </w:t>
      </w:r>
      <w:r w:rsidR="00143D08">
        <w:rPr>
          <w:rFonts w:asciiTheme="minorHAnsi" w:hAnsiTheme="minorHAnsi" w:cstheme="minorHAnsi"/>
          <w:bCs/>
          <w:color w:val="auto"/>
          <w:sz w:val="24"/>
          <w:szCs w:val="24"/>
        </w:rPr>
        <w:t>ARGRAF, ul. Jagiellońska 80, 03-301 Warszawa</w:t>
      </w:r>
    </w:p>
    <w:p w14:paraId="37953194" w14:textId="2D82CBBA" w:rsidR="00431121" w:rsidRDefault="00431121" w:rsidP="00A03362">
      <w:pPr>
        <w:jc w:val="right"/>
        <w:rPr>
          <w:sz w:val="28"/>
          <w:szCs w:val="28"/>
        </w:rPr>
      </w:pPr>
      <w:r>
        <w:rPr>
          <w:sz w:val="28"/>
          <w:szCs w:val="28"/>
        </w:rPr>
        <w:t>Zatwierdził:</w:t>
      </w:r>
      <w:r w:rsidR="00A03362">
        <w:rPr>
          <w:sz w:val="28"/>
          <w:szCs w:val="28"/>
        </w:rPr>
        <w:br/>
      </w:r>
      <w:r>
        <w:rPr>
          <w:sz w:val="28"/>
          <w:szCs w:val="28"/>
        </w:rPr>
        <w:t>Piotr Jakubowski, Dyrektor DSH</w:t>
      </w:r>
    </w:p>
    <w:sectPr w:rsidR="0043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FD"/>
    <w:rsid w:val="00006273"/>
    <w:rsid w:val="00022686"/>
    <w:rsid w:val="00037F2A"/>
    <w:rsid w:val="000F3F06"/>
    <w:rsid w:val="00143D08"/>
    <w:rsid w:val="0015460C"/>
    <w:rsid w:val="001F2CDB"/>
    <w:rsid w:val="00231FA4"/>
    <w:rsid w:val="0023594B"/>
    <w:rsid w:val="002A5F1F"/>
    <w:rsid w:val="002B49B6"/>
    <w:rsid w:val="00431121"/>
    <w:rsid w:val="004A6FA6"/>
    <w:rsid w:val="004B7FF5"/>
    <w:rsid w:val="004F762B"/>
    <w:rsid w:val="00677705"/>
    <w:rsid w:val="007416B3"/>
    <w:rsid w:val="007C4DE7"/>
    <w:rsid w:val="007E4B10"/>
    <w:rsid w:val="00863880"/>
    <w:rsid w:val="00865C17"/>
    <w:rsid w:val="0087352D"/>
    <w:rsid w:val="00877E8C"/>
    <w:rsid w:val="00914158"/>
    <w:rsid w:val="00A03362"/>
    <w:rsid w:val="00A56C06"/>
    <w:rsid w:val="00A840AA"/>
    <w:rsid w:val="00AB755D"/>
    <w:rsid w:val="00B059E6"/>
    <w:rsid w:val="00B61754"/>
    <w:rsid w:val="00B760FD"/>
    <w:rsid w:val="00B976C7"/>
    <w:rsid w:val="00BF62BC"/>
    <w:rsid w:val="00C0386E"/>
    <w:rsid w:val="00C54817"/>
    <w:rsid w:val="00CC6616"/>
    <w:rsid w:val="00CD6576"/>
    <w:rsid w:val="00D02CF0"/>
    <w:rsid w:val="00D1044A"/>
    <w:rsid w:val="00EE7804"/>
    <w:rsid w:val="00F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2AF6"/>
  <w15:chartTrackingRefBased/>
  <w15:docId w15:val="{A16E39B6-02D8-4C47-9DA4-CB11CCDC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2A"/>
  </w:style>
  <w:style w:type="paragraph" w:styleId="Nagwek1">
    <w:name w:val="heading 1"/>
    <w:basedOn w:val="Normalny"/>
    <w:next w:val="Normalny"/>
    <w:link w:val="Nagwek1Znak"/>
    <w:uiPriority w:val="9"/>
    <w:qFormat/>
    <w:rsid w:val="00BF6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104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F62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udzieleniu zamówienia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udzieleniu zamówienia</dc:title>
  <dc:subject/>
  <dc:creator>Katarzyna Gaczyńska</dc:creator>
  <cp:keywords/>
  <dc:description/>
  <cp:lastModifiedBy>Magdalenia Stefanczyk</cp:lastModifiedBy>
  <cp:revision>2</cp:revision>
  <cp:lastPrinted>2024-06-28T12:50:00Z</cp:lastPrinted>
  <dcterms:created xsi:type="dcterms:W3CDTF">2024-06-28T12:57:00Z</dcterms:created>
  <dcterms:modified xsi:type="dcterms:W3CDTF">2024-06-28T12:57:00Z</dcterms:modified>
</cp:coreProperties>
</file>